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2A" w:rsidRPr="00095E71" w:rsidRDefault="00A8592A" w:rsidP="00A8592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el-GR"/>
        </w:rPr>
      </w:pPr>
      <w:r>
        <w:rPr>
          <w:rFonts w:ascii="Arial-BoldMT" w:hAnsi="Arial-BoldMT" w:cs="Arial-BoldMT"/>
          <w:b/>
          <w:bCs/>
          <w:color w:val="FF1803"/>
          <w:lang w:val="el-GR"/>
        </w:rPr>
        <w:t>1</w:t>
      </w:r>
      <w:r w:rsidRPr="00080710">
        <w:rPr>
          <w:rFonts w:ascii="Arial-BoldMT" w:hAnsi="Arial-BoldMT" w:cs="Arial-BoldMT"/>
          <w:b/>
          <w:bCs/>
          <w:color w:val="FF1803"/>
          <w:lang w:val="el-GR"/>
        </w:rPr>
        <w:t>)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2DCC62C" wp14:editId="1AAB7601">
            <wp:simplePos x="0" y="0"/>
            <wp:positionH relativeFrom="column">
              <wp:posOffset>4486275</wp:posOffset>
            </wp:positionH>
            <wp:positionV relativeFrom="paragraph">
              <wp:posOffset>-47625</wp:posOffset>
            </wp:positionV>
            <wp:extent cx="1496695" cy="1371600"/>
            <wp:effectExtent l="0" t="0" r="8255" b="0"/>
            <wp:wrapSquare wrapText="bothSides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-BoldMT" w:hAnsi="Arial-BoldMT" w:cs="Arial-BoldMT"/>
          <w:b/>
          <w:bCs/>
          <w:color w:val="FF1803"/>
          <w:lang w:val="el-GR"/>
        </w:rPr>
        <w:t xml:space="preserve"> </w:t>
      </w:r>
      <w:r w:rsidRPr="00FE5C9F">
        <w:rPr>
          <w:rFonts w:ascii="ArialMT" w:hAnsi="ArialMT" w:cs="ArialMT"/>
          <w:lang w:val="el-GR"/>
        </w:rPr>
        <w:t xml:space="preserve">Μία από τις πολλές διαδρομές του </w:t>
      </w:r>
      <w:r>
        <w:rPr>
          <w:rFonts w:ascii="ArialMT" w:hAnsi="ArialMT" w:cs="ArialMT"/>
          <w:lang w:val="el-GR"/>
        </w:rPr>
        <w:t>Ιάσονα</w:t>
      </w:r>
      <w:r w:rsidRPr="00FE5C9F">
        <w:rPr>
          <w:rFonts w:ascii="ArialMT" w:hAnsi="ArialMT" w:cs="ArialMT"/>
          <w:lang w:val="el-GR"/>
        </w:rPr>
        <w:t xml:space="preserve"> έχει 4 δεξιές στροφές, όπως δείχνει η εικόνα. Παρατηρούμε ότι δεν υπάρχει διαδρομή με 3 δεξιές στροφές γιατί αυτές θα έφερναν τον προσανατολισμό του, διαδοχικά, προς </w:t>
      </w:r>
      <w:r w:rsidRPr="00FE5C9F">
        <w:rPr>
          <w:rFonts w:ascii="SymbolMT" w:eastAsia="SymbolMT" w:hAnsi="ArialMT" w:cs="SymbolMT" w:hint="eastAsia"/>
          <w:lang w:val="el-GR"/>
        </w:rPr>
        <w:t>→</w:t>
      </w:r>
      <w:r>
        <w:rPr>
          <w:rFonts w:eastAsia="SymbolMT" w:cs="SymbolMT"/>
          <w:lang w:val="el-GR"/>
        </w:rPr>
        <w:t>,</w:t>
      </w:r>
      <w:r w:rsidRPr="00FE5C9F">
        <w:rPr>
          <w:rFonts w:ascii="SymbolMT" w:eastAsia="SymbolMT" w:hAnsi="ArialMT" w:cs="SymbolMT" w:hint="eastAsia"/>
          <w:lang w:val="el-GR"/>
        </w:rPr>
        <w:t>↓</w:t>
      </w:r>
      <w:r>
        <w:rPr>
          <w:rFonts w:eastAsia="SymbolMT" w:cs="SymbolMT"/>
          <w:lang w:val="el-GR"/>
        </w:rPr>
        <w:t>,</w:t>
      </w:r>
      <w:r w:rsidRPr="00FE5C9F">
        <w:rPr>
          <w:rFonts w:ascii="SymbolMT" w:eastAsia="SymbolMT" w:hAnsi="ArialMT" w:cs="SymbolMT" w:hint="eastAsia"/>
          <w:lang w:val="el-GR"/>
        </w:rPr>
        <w:t>←</w:t>
      </w:r>
      <w:r w:rsidRPr="00FE5C9F">
        <w:rPr>
          <w:rFonts w:ascii="SymbolMT" w:eastAsia="SymbolMT" w:hAnsi="ArialMT" w:cs="SymbolMT"/>
          <w:lang w:val="el-GR"/>
        </w:rPr>
        <w:t xml:space="preserve"> </w:t>
      </w:r>
      <w:r w:rsidRPr="00FE5C9F">
        <w:rPr>
          <w:rFonts w:ascii="ArialMT" w:hAnsi="ArialMT" w:cs="ArialMT"/>
          <w:lang w:val="el-GR"/>
        </w:rPr>
        <w:t xml:space="preserve">ενώ θέλουμε να καταλήξει σε </w:t>
      </w:r>
      <w:r w:rsidRPr="00FE5C9F">
        <w:rPr>
          <w:rFonts w:ascii="SymbolMT" w:eastAsia="SymbolMT" w:hAnsi="ArialMT" w:cs="SymbolMT" w:hint="eastAsia"/>
          <w:lang w:val="el-GR"/>
        </w:rPr>
        <w:t>↑</w:t>
      </w:r>
      <w:r w:rsidRPr="00FE5C9F">
        <w:rPr>
          <w:rFonts w:ascii="ArialMT" w:hAnsi="ArialMT" w:cs="ArialMT"/>
          <w:lang w:val="el-GR"/>
        </w:rPr>
        <w:t>. Άρα ο</w:t>
      </w:r>
      <w:r w:rsidRPr="00095E71">
        <w:rPr>
          <w:rFonts w:ascii="ArialMT" w:hAnsi="ArialMT" w:cs="ArialMT"/>
          <w:lang w:val="el-GR"/>
        </w:rPr>
        <w:t xml:space="preserve"> </w:t>
      </w:r>
      <w:r w:rsidRPr="00FE5C9F">
        <w:rPr>
          <w:rFonts w:ascii="ArialMT" w:hAnsi="ArialMT" w:cs="ArialMT"/>
          <w:lang w:val="el-GR"/>
        </w:rPr>
        <w:t>ελάχιστος αριθμός δεξιών στροφών είναι 4.</w:t>
      </w:r>
      <w:r w:rsidRPr="00095E71">
        <w:rPr>
          <w:rFonts w:ascii="ArialMT" w:hAnsi="ArialMT" w:cs="ArialMT"/>
          <w:lang w:val="el-GR"/>
        </w:rPr>
        <w:t xml:space="preserve"> </w:t>
      </w:r>
    </w:p>
    <w:p w:rsidR="00A8592A" w:rsidRPr="00FE5C9F" w:rsidRDefault="00A8592A" w:rsidP="00A859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1803"/>
          <w:lang w:val="el-GR"/>
        </w:rPr>
      </w:pPr>
    </w:p>
    <w:p w:rsidR="00A8592A" w:rsidRPr="00FE5C9F" w:rsidRDefault="00A8592A" w:rsidP="00A859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1803"/>
          <w:lang w:val="el-GR"/>
        </w:rPr>
      </w:pPr>
    </w:p>
    <w:p w:rsidR="00A8592A" w:rsidRPr="00FE5C9F" w:rsidRDefault="00A8592A" w:rsidP="00A859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1803"/>
          <w:lang w:val="el-GR"/>
        </w:rPr>
      </w:pPr>
    </w:p>
    <w:p w:rsidR="00A8592A" w:rsidRPr="00FE5C9F" w:rsidRDefault="00A8592A" w:rsidP="00A859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1803"/>
          <w:lang w:val="el-GR"/>
        </w:rPr>
      </w:pPr>
    </w:p>
    <w:p w:rsidR="00A8592A" w:rsidRPr="00FE5C9F" w:rsidRDefault="00A8592A" w:rsidP="00A8592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el-GR"/>
        </w:rPr>
      </w:pPr>
      <w:r>
        <w:rPr>
          <w:rFonts w:ascii="Arial-BoldMT" w:hAnsi="Arial-BoldMT" w:cs="Arial-BoldMT"/>
          <w:b/>
          <w:bCs/>
          <w:color w:val="FF1803"/>
          <w:lang w:val="el-GR"/>
        </w:rPr>
        <w:t>2</w:t>
      </w:r>
      <w:r w:rsidRPr="00080710">
        <w:rPr>
          <w:rFonts w:ascii="Arial-BoldMT" w:hAnsi="Arial-BoldMT" w:cs="Arial-BoldMT"/>
          <w:b/>
          <w:bCs/>
          <w:color w:val="FF1803"/>
          <w:lang w:val="el-GR"/>
        </w:rPr>
        <w:t xml:space="preserve">) </w:t>
      </w:r>
      <w:r w:rsidRPr="00FE5C9F">
        <w:rPr>
          <w:rFonts w:ascii="ArialMT" w:hAnsi="ArialMT" w:cs="ArialMT"/>
          <w:lang w:val="el-GR"/>
        </w:rPr>
        <w:t xml:space="preserve">Κάθε χρόνο το άθροισμα των ηλικιών των τριών παιδιών αυξάνει κατά 1+1+1=3 χρόνια. </w:t>
      </w:r>
      <w:r>
        <w:rPr>
          <w:rFonts w:ascii="ArialMT" w:hAnsi="ArialMT" w:cs="ArialMT"/>
          <w:lang w:val="el-GR"/>
        </w:rPr>
        <w:t>Σ</w:t>
      </w:r>
      <w:r w:rsidRPr="00FE5C9F">
        <w:rPr>
          <w:rFonts w:ascii="ArialMT" w:hAnsi="ArialMT" w:cs="ArialMT"/>
          <w:lang w:val="el-GR"/>
        </w:rPr>
        <w:t xml:space="preserve">ε </w:t>
      </w:r>
      <w:r>
        <w:rPr>
          <w:rFonts w:ascii="ArialMT" w:hAnsi="ArialMT" w:cs="ArialMT"/>
          <w:lang w:val="el-GR"/>
        </w:rPr>
        <w:t xml:space="preserve">τρία </w:t>
      </w:r>
      <w:r w:rsidRPr="00FE5C9F">
        <w:rPr>
          <w:rFonts w:ascii="ArialMT" w:hAnsi="ArialMT" w:cs="ArialMT"/>
          <w:lang w:val="el-GR"/>
        </w:rPr>
        <w:t xml:space="preserve">χρόνια θα αυξηθεί κατά 3 </w:t>
      </w:r>
      <w:r w:rsidRPr="00FE5C9F">
        <w:rPr>
          <w:rFonts w:ascii="SymbolMT" w:eastAsia="SymbolMT" w:hAnsi="ArialMT" w:cs="SymbolMT" w:hint="eastAsia"/>
          <w:lang w:val="el-GR"/>
        </w:rPr>
        <w:t>×</w:t>
      </w:r>
      <w:r w:rsidRPr="00FE5C9F">
        <w:rPr>
          <w:rFonts w:ascii="SymbolMT" w:eastAsia="SymbolMT" w:hAnsi="ArialMT" w:cs="SymbolMT"/>
          <w:lang w:val="el-GR"/>
        </w:rPr>
        <w:t xml:space="preserve"> </w:t>
      </w:r>
      <w:r w:rsidRPr="00FE5C9F">
        <w:rPr>
          <w:rFonts w:ascii="ArialMT" w:hAnsi="ArialMT" w:cs="ArialMT"/>
          <w:lang w:val="el-GR"/>
        </w:rPr>
        <w:t xml:space="preserve">3 </w:t>
      </w:r>
      <w:r w:rsidRPr="00FE5C9F">
        <w:rPr>
          <w:rFonts w:ascii="SymbolMT" w:eastAsia="SymbolMT" w:hAnsi="ArialMT" w:cs="SymbolMT"/>
          <w:lang w:val="el-GR"/>
        </w:rPr>
        <w:t xml:space="preserve">= </w:t>
      </w:r>
      <w:r w:rsidRPr="00FE5C9F">
        <w:rPr>
          <w:rFonts w:ascii="ArialMT" w:hAnsi="ArialMT" w:cs="ArialMT"/>
          <w:lang w:val="el-GR"/>
        </w:rPr>
        <w:t>9 χρόνια, οπότε το άθροισμά τους θα γίνει 31+9=40.</w:t>
      </w:r>
    </w:p>
    <w:p w:rsidR="00A8592A" w:rsidRDefault="00A8592A" w:rsidP="00A859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l-GR"/>
        </w:rPr>
      </w:pPr>
    </w:p>
    <w:p w:rsidR="00A8592A" w:rsidRPr="00FE5C9F" w:rsidRDefault="00A8592A" w:rsidP="00A8592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el-GR"/>
        </w:rPr>
      </w:pPr>
      <w:r>
        <w:rPr>
          <w:rFonts w:ascii="Arial-BoldMT" w:hAnsi="Arial-BoldMT" w:cs="Arial-BoldMT"/>
          <w:b/>
          <w:bCs/>
          <w:color w:val="FF1803"/>
          <w:lang w:val="el-GR"/>
        </w:rPr>
        <w:t>3</w:t>
      </w:r>
      <w:r w:rsidRPr="00FE5C9F">
        <w:rPr>
          <w:rFonts w:ascii="Arial-BoldMT" w:hAnsi="Arial-BoldMT" w:cs="Arial-BoldMT"/>
          <w:b/>
          <w:bCs/>
          <w:color w:val="FF1803"/>
          <w:lang w:val="el-GR"/>
        </w:rPr>
        <w:t xml:space="preserve">) </w:t>
      </w:r>
      <w:r w:rsidRPr="00FE5C9F">
        <w:rPr>
          <w:rFonts w:ascii="ArialMT" w:hAnsi="ArialMT" w:cs="ArialMT"/>
          <w:color w:val="000000"/>
          <w:lang w:val="el-GR"/>
        </w:rPr>
        <w:t>Αφού το άθροισμα των ψηφίων των μονάδων είναι 3=1+1+1, σημαίνει ότι και οι τρεις</w:t>
      </w:r>
      <w:r>
        <w:rPr>
          <w:rFonts w:ascii="ArialMT" w:hAnsi="ArialMT" w:cs="ArialMT"/>
          <w:color w:val="000000"/>
          <w:lang w:val="el-GR"/>
        </w:rPr>
        <w:t xml:space="preserve"> </w:t>
      </w:r>
      <w:r w:rsidRPr="00FE5C9F">
        <w:rPr>
          <w:rFonts w:ascii="ArialMT" w:hAnsi="ArialMT" w:cs="ArialMT"/>
          <w:color w:val="000000"/>
          <w:lang w:val="el-GR"/>
        </w:rPr>
        <w:t>αριθμοί έχουν 1 ως ψηφίο μονάδων. Δηλαδή οι τρεις αριθμοί έχουν, γενικά, τη μορφή</w:t>
      </w:r>
      <w:r>
        <w:rPr>
          <w:rFonts w:ascii="ArialMT" w:hAnsi="ArialMT" w:cs="ArialMT"/>
          <w:color w:val="000000"/>
          <w:lang w:val="el-GR"/>
        </w:rPr>
        <w:t xml:space="preserve"> </w:t>
      </w:r>
      <w:r w:rsidRPr="00FE5C9F">
        <w:rPr>
          <w:rFonts w:ascii="ArialMT" w:hAnsi="ArialMT" w:cs="ArialMT"/>
          <w:color w:val="000000"/>
          <w:lang w:val="el-GR"/>
        </w:rPr>
        <w:t>**1 ή *1 ή 1 όπου τα * είναι 0 ή 1. Αφού στο άθροισμα των δεκάδων δεν έχουμε</w:t>
      </w:r>
      <w:r>
        <w:rPr>
          <w:rFonts w:ascii="ArialMT" w:hAnsi="ArialMT" w:cs="ArialMT"/>
          <w:color w:val="000000"/>
          <w:lang w:val="el-GR"/>
        </w:rPr>
        <w:t xml:space="preserve"> </w:t>
      </w:r>
      <w:r w:rsidRPr="00FE5C9F">
        <w:rPr>
          <w:rFonts w:ascii="ArialMT" w:hAnsi="ArialMT" w:cs="ArialMT"/>
          <w:color w:val="000000"/>
          <w:lang w:val="el-GR"/>
        </w:rPr>
        <w:t>κρατούμενα (το άθροισμα είναι το πολύ 3), και οι εκατοντάδες έχουν άθροισμα 2,</w:t>
      </w:r>
      <w:r>
        <w:rPr>
          <w:rFonts w:ascii="ArialMT" w:hAnsi="ArialMT" w:cs="ArialMT"/>
          <w:color w:val="000000"/>
          <w:lang w:val="el-GR"/>
        </w:rPr>
        <w:t xml:space="preserve"> </w:t>
      </w:r>
      <w:r w:rsidRPr="00FE5C9F">
        <w:rPr>
          <w:rFonts w:ascii="ArialMT" w:hAnsi="ArialMT" w:cs="ArialMT"/>
          <w:color w:val="000000"/>
          <w:lang w:val="el-GR"/>
        </w:rPr>
        <w:t>σημαίνει ότι δύο από τους αριθμούς έχουν ως ψηφίο των εκατοντάδων το 1 και είναι της μορφής</w:t>
      </w:r>
      <w:r>
        <w:rPr>
          <w:rFonts w:ascii="ArialMT" w:hAnsi="ArialMT" w:cs="ArialMT"/>
          <w:color w:val="000000"/>
          <w:lang w:val="el-GR"/>
        </w:rPr>
        <w:t xml:space="preserve"> </w:t>
      </w:r>
      <w:r w:rsidRPr="00FE5C9F">
        <w:rPr>
          <w:rFonts w:ascii="ArialMT" w:hAnsi="ArialMT" w:cs="ArialMT"/>
          <w:color w:val="000000"/>
          <w:lang w:val="el-GR"/>
        </w:rPr>
        <w:t>1*1. Τέτοιοι αριθμοί είναι μόνο δύο, ο 111 και 101. Επειδή, σύμφωνα με το πρόβλημα, οι τρεις αριθμοί είναι διαφορετικοί, σημαίνει ότι ο ένας είναι ο 111 και ο άλλος ο 101. Το άθροισμα τους είναι</w:t>
      </w:r>
      <w:r>
        <w:rPr>
          <w:rFonts w:ascii="ArialMT" w:hAnsi="ArialMT" w:cs="ArialMT"/>
          <w:color w:val="000000"/>
          <w:lang w:val="el-GR"/>
        </w:rPr>
        <w:t xml:space="preserve"> </w:t>
      </w:r>
      <w:r w:rsidRPr="00FE5C9F">
        <w:rPr>
          <w:rFonts w:ascii="ArialMT" w:hAnsi="ArialMT" w:cs="ArialMT"/>
          <w:color w:val="000000"/>
          <w:lang w:val="el-GR"/>
        </w:rPr>
        <w:t>111+101=212, οπότε ο τρίτος αριθμός είναι ο 1, για να είναι το άθροισμα 213. Με άλλα λόγια οι</w:t>
      </w:r>
      <w:r>
        <w:rPr>
          <w:rFonts w:ascii="ArialMT" w:hAnsi="ArialMT" w:cs="ArialMT"/>
          <w:color w:val="000000"/>
          <w:lang w:val="el-GR"/>
        </w:rPr>
        <w:t xml:space="preserve"> </w:t>
      </w:r>
      <w:r w:rsidRPr="00FE5C9F">
        <w:rPr>
          <w:rFonts w:ascii="ArialMT" w:hAnsi="ArialMT" w:cs="ArialMT"/>
          <w:color w:val="000000"/>
          <w:lang w:val="el-GR"/>
        </w:rPr>
        <w:t xml:space="preserve">αριθμοί που έγραψε το </w:t>
      </w:r>
      <w:r>
        <w:rPr>
          <w:rFonts w:ascii="ArialMT" w:hAnsi="ArialMT" w:cs="ArialMT"/>
          <w:color w:val="000000"/>
          <w:lang w:val="el-GR"/>
        </w:rPr>
        <w:t>ρομπότ</w:t>
      </w:r>
      <w:r w:rsidRPr="00FE5C9F">
        <w:rPr>
          <w:rFonts w:ascii="ArialMT" w:hAnsi="ArialMT" w:cs="ArialMT"/>
          <w:color w:val="000000"/>
          <w:lang w:val="el-GR"/>
        </w:rPr>
        <w:t xml:space="preserve"> είναι οι 111, 101 και 1.</w:t>
      </w:r>
    </w:p>
    <w:p w:rsidR="00A8592A" w:rsidRPr="00FE5C9F" w:rsidRDefault="00A8592A" w:rsidP="00A859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1803"/>
          <w:lang w:val="el-GR"/>
        </w:rPr>
      </w:pPr>
    </w:p>
    <w:p w:rsidR="00A8592A" w:rsidRPr="00080710" w:rsidRDefault="00A8592A" w:rsidP="00A8592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el-GR"/>
        </w:rPr>
      </w:pPr>
      <w:r w:rsidRPr="00FE5C9F">
        <w:rPr>
          <w:rFonts w:ascii="Arial-BoldMT" w:hAnsi="Arial-BoldMT" w:cs="Arial-BoldMT"/>
          <w:b/>
          <w:bCs/>
          <w:color w:val="FF1803"/>
          <w:lang w:val="el-GR"/>
        </w:rPr>
        <w:t>4</w:t>
      </w:r>
      <w:r w:rsidRPr="00080710">
        <w:rPr>
          <w:rFonts w:ascii="Arial-BoldMT" w:hAnsi="Arial-BoldMT" w:cs="Arial-BoldMT"/>
          <w:b/>
          <w:bCs/>
          <w:color w:val="FF1803"/>
          <w:lang w:val="el-GR"/>
        </w:rPr>
        <w:t xml:space="preserve">) </w:t>
      </w:r>
      <w:r w:rsidRPr="00080710">
        <w:rPr>
          <w:rFonts w:ascii="ArialMT" w:hAnsi="ArialMT" w:cs="ArialMT"/>
          <w:color w:val="000000"/>
          <w:lang w:val="el-GR"/>
        </w:rPr>
        <w:t xml:space="preserve">Τα 20 παιδιά της τάξης έχουν σκυλάκι, οπότε τα 30 </w:t>
      </w:r>
      <w:r w:rsidRPr="00080710">
        <w:rPr>
          <w:rFonts w:ascii="SymbolMT" w:eastAsia="SymbolMT" w:hAnsi="Arial-BoldMT" w:cs="SymbolMT" w:hint="eastAsia"/>
          <w:color w:val="000000"/>
          <w:lang w:val="el-GR"/>
        </w:rPr>
        <w:t>−</w:t>
      </w:r>
      <w:r w:rsidRPr="00080710">
        <w:rPr>
          <w:rFonts w:ascii="SymbolMT" w:eastAsia="SymbolMT" w:hAnsi="Arial-BoldMT" w:cs="SymbolMT"/>
          <w:color w:val="000000"/>
          <w:lang w:val="el-GR"/>
        </w:rPr>
        <w:t xml:space="preserve"> </w:t>
      </w:r>
      <w:r w:rsidRPr="00080710">
        <w:rPr>
          <w:rFonts w:ascii="ArialMT" w:hAnsi="ArialMT" w:cs="ArialMT"/>
          <w:color w:val="000000"/>
          <w:lang w:val="el-GR"/>
        </w:rPr>
        <w:t xml:space="preserve">20 </w:t>
      </w:r>
      <w:r w:rsidRPr="00080710">
        <w:rPr>
          <w:rFonts w:ascii="SymbolMT" w:eastAsia="SymbolMT" w:hAnsi="Arial-BoldMT" w:cs="SymbolMT"/>
          <w:color w:val="000000"/>
          <w:lang w:val="el-GR"/>
        </w:rPr>
        <w:t xml:space="preserve">= </w:t>
      </w:r>
      <w:r w:rsidRPr="00080710">
        <w:rPr>
          <w:rFonts w:ascii="ArialMT" w:hAnsi="ArialMT" w:cs="ArialMT"/>
          <w:color w:val="000000"/>
          <w:lang w:val="el-GR"/>
        </w:rPr>
        <w:t xml:space="preserve">10 δεν έχουν σκυλάκι (δηλαδή έχουν γατάκι αλλά όχι σκυλάκι). Τα 15 παιδιά της τάξης έχουν γατάκι, οπότε τα 30 </w:t>
      </w:r>
      <w:r w:rsidRPr="00080710">
        <w:rPr>
          <w:rFonts w:ascii="SymbolMT" w:eastAsia="SymbolMT" w:hAnsi="Arial-BoldMT" w:cs="SymbolMT" w:hint="eastAsia"/>
          <w:color w:val="000000"/>
          <w:lang w:val="el-GR"/>
        </w:rPr>
        <w:t>−</w:t>
      </w:r>
      <w:r w:rsidRPr="00080710">
        <w:rPr>
          <w:rFonts w:ascii="ArialMT" w:hAnsi="ArialMT" w:cs="ArialMT"/>
          <w:color w:val="000000"/>
          <w:lang w:val="el-GR"/>
        </w:rPr>
        <w:t xml:space="preserve">15 </w:t>
      </w:r>
      <w:r w:rsidRPr="00080710">
        <w:rPr>
          <w:rFonts w:ascii="SymbolMT" w:eastAsia="SymbolMT" w:hAnsi="Arial-BoldMT" w:cs="SymbolMT"/>
          <w:color w:val="000000"/>
          <w:lang w:val="el-GR"/>
        </w:rPr>
        <w:t xml:space="preserve">= </w:t>
      </w:r>
      <w:r w:rsidRPr="00080710">
        <w:rPr>
          <w:rFonts w:ascii="ArialMT" w:hAnsi="ArialMT" w:cs="ArialMT"/>
          <w:color w:val="000000"/>
          <w:lang w:val="el-GR"/>
        </w:rPr>
        <w:t xml:space="preserve">15 δεν έχουν γατάκι (δηλαδή έχουν σκυλάκι και όχι γατάκι). Συμπεραίνουμε ότι 10 </w:t>
      </w:r>
      <w:r w:rsidRPr="00080710">
        <w:rPr>
          <w:rFonts w:ascii="SymbolMT" w:eastAsia="SymbolMT" w:hAnsi="Arial-BoldMT" w:cs="SymbolMT"/>
          <w:color w:val="000000"/>
          <w:lang w:val="el-GR"/>
        </w:rPr>
        <w:t xml:space="preserve">+ </w:t>
      </w:r>
      <w:r w:rsidRPr="00080710">
        <w:rPr>
          <w:rFonts w:ascii="ArialMT" w:hAnsi="ArialMT" w:cs="ArialMT"/>
          <w:color w:val="000000"/>
          <w:lang w:val="el-GR"/>
        </w:rPr>
        <w:t xml:space="preserve">15 </w:t>
      </w:r>
      <w:r w:rsidRPr="00080710">
        <w:rPr>
          <w:rFonts w:ascii="SymbolMT" w:eastAsia="SymbolMT" w:hAnsi="Arial-BoldMT" w:cs="SymbolMT"/>
          <w:color w:val="000000"/>
          <w:lang w:val="el-GR"/>
        </w:rPr>
        <w:t xml:space="preserve">= </w:t>
      </w:r>
      <w:r w:rsidRPr="00080710">
        <w:rPr>
          <w:rFonts w:ascii="ArialMT" w:hAnsi="ArialMT" w:cs="ArialMT"/>
          <w:color w:val="000000"/>
          <w:lang w:val="el-GR"/>
        </w:rPr>
        <w:t>25 παιδιά έχουν είτε σκυλάκι είτε γατάκι αλλά όχι και τα δύο. Άρα τα υπόλοιπα</w:t>
      </w:r>
      <w:r w:rsidRPr="00095E71">
        <w:rPr>
          <w:rFonts w:ascii="ArialMT" w:hAnsi="ArialMT" w:cs="ArialMT"/>
          <w:color w:val="000000"/>
          <w:lang w:val="el-GR"/>
        </w:rPr>
        <w:t xml:space="preserve"> </w:t>
      </w:r>
      <w:r w:rsidRPr="00080710">
        <w:rPr>
          <w:rFonts w:ascii="ArialMT" w:hAnsi="ArialMT" w:cs="ArialMT"/>
          <w:color w:val="000000"/>
          <w:lang w:val="el-GR"/>
        </w:rPr>
        <w:t xml:space="preserve">30 </w:t>
      </w:r>
      <w:r w:rsidRPr="00080710">
        <w:rPr>
          <w:rFonts w:ascii="SymbolMT" w:eastAsia="SymbolMT" w:hAnsi="Arial-BoldMT" w:cs="SymbolMT" w:hint="eastAsia"/>
          <w:color w:val="000000"/>
          <w:lang w:val="el-GR"/>
        </w:rPr>
        <w:t>−</w:t>
      </w:r>
      <w:r w:rsidRPr="00080710">
        <w:rPr>
          <w:rFonts w:ascii="SymbolMT" w:eastAsia="SymbolMT" w:hAnsi="Arial-BoldMT" w:cs="SymbolMT"/>
          <w:color w:val="000000"/>
          <w:lang w:val="el-GR"/>
        </w:rPr>
        <w:t xml:space="preserve"> </w:t>
      </w:r>
      <w:r w:rsidRPr="00080710">
        <w:rPr>
          <w:rFonts w:ascii="ArialMT" w:hAnsi="ArialMT" w:cs="ArialMT"/>
          <w:color w:val="000000"/>
          <w:lang w:val="el-GR"/>
        </w:rPr>
        <w:t xml:space="preserve">25 </w:t>
      </w:r>
      <w:r w:rsidRPr="00080710">
        <w:rPr>
          <w:rFonts w:ascii="SymbolMT" w:eastAsia="SymbolMT" w:hAnsi="Arial-BoldMT" w:cs="SymbolMT"/>
          <w:color w:val="000000"/>
          <w:lang w:val="el-GR"/>
        </w:rPr>
        <w:t xml:space="preserve">= </w:t>
      </w:r>
      <w:r w:rsidRPr="00080710">
        <w:rPr>
          <w:rFonts w:ascii="ArialMT" w:hAnsi="ArialMT" w:cs="ArialMT"/>
          <w:color w:val="000000"/>
          <w:lang w:val="el-GR"/>
        </w:rPr>
        <w:t>5 έχουν και τα δύο.</w:t>
      </w:r>
    </w:p>
    <w:p w:rsidR="00A8592A" w:rsidRDefault="00A8592A" w:rsidP="00A859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l-GR"/>
        </w:rPr>
      </w:pPr>
    </w:p>
    <w:p w:rsidR="00A8592A" w:rsidRPr="00B3368A" w:rsidRDefault="00A8592A" w:rsidP="00A859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l-GR"/>
        </w:rPr>
      </w:pPr>
      <w:r w:rsidRPr="00095E71">
        <w:rPr>
          <w:rFonts w:ascii="Arial-BoldMT" w:hAnsi="Arial-BoldMT" w:cs="Arial-BoldMT"/>
          <w:b/>
          <w:bCs/>
          <w:color w:val="FF1803"/>
          <w:lang w:val="el-GR"/>
        </w:rPr>
        <w:t>5</w:t>
      </w:r>
      <w:r w:rsidRPr="00B3368A">
        <w:rPr>
          <w:rFonts w:ascii="Arial-BoldMT" w:hAnsi="Arial-BoldMT" w:cs="Arial-BoldMT"/>
          <w:b/>
          <w:bCs/>
          <w:color w:val="FF1803"/>
          <w:lang w:val="el-GR"/>
        </w:rPr>
        <w:t xml:space="preserve">) </w:t>
      </w:r>
      <w:r w:rsidRPr="00B3368A">
        <w:rPr>
          <w:rFonts w:ascii="ArialMT" w:hAnsi="ArialMT" w:cs="ArialMT"/>
          <w:color w:val="000000"/>
          <w:lang w:val="el-GR"/>
        </w:rPr>
        <w:t>64 τετραγωνικά χιλιόμετρα</w:t>
      </w:r>
    </w:p>
    <w:p w:rsidR="00A8592A" w:rsidRPr="00B3368A" w:rsidRDefault="00A8592A" w:rsidP="00A8592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lang w:val="el-GR"/>
        </w:rPr>
      </w:pPr>
      <w:r w:rsidRPr="00B3368A">
        <w:rPr>
          <w:rFonts w:ascii="ArialMT" w:hAnsi="ArialMT" w:cs="ArialMT"/>
          <w:color w:val="FF1803"/>
          <w:lang w:val="el-GR"/>
        </w:rPr>
        <w:t xml:space="preserve">1ος τρόπος: </w:t>
      </w:r>
      <w:r w:rsidRPr="00B3368A">
        <w:rPr>
          <w:rFonts w:ascii="ArialMT" w:hAnsi="ArialMT" w:cs="ArialMT"/>
          <w:color w:val="000000"/>
          <w:lang w:val="el-GR"/>
        </w:rPr>
        <w:t>Η κίτρινη τετράγωνη περιοχή έχει επιφάνεια 1 τετραγωνικό</w:t>
      </w:r>
      <w:r w:rsidRPr="00080710">
        <w:rPr>
          <w:rFonts w:ascii="ArialMT" w:hAnsi="ArialMT" w:cs="ArialMT"/>
          <w:color w:val="000000"/>
          <w:lang w:val="el-GR"/>
        </w:rPr>
        <w:t xml:space="preserve"> </w:t>
      </w:r>
      <w:r w:rsidRPr="00B3368A">
        <w:rPr>
          <w:rFonts w:ascii="ArialMT" w:hAnsi="ArialMT" w:cs="ArialMT"/>
          <w:color w:val="000000"/>
          <w:lang w:val="el-GR"/>
        </w:rPr>
        <w:t>χιλιόμετρο οπότε αυτό μαζί με τις τρεις γειτονικές του περιοχές (πράσινες</w:t>
      </w:r>
      <w:r w:rsidRPr="00080710">
        <w:rPr>
          <w:rFonts w:ascii="ArialMT" w:hAnsi="ArialMT" w:cs="ArialMT"/>
          <w:color w:val="000000"/>
          <w:lang w:val="el-GR"/>
        </w:rPr>
        <w:t xml:space="preserve"> </w:t>
      </w:r>
      <w:r w:rsidRPr="00B3368A">
        <w:rPr>
          <w:rFonts w:ascii="ArialMT" w:hAnsi="ArialMT" w:cs="ArialMT"/>
          <w:color w:val="000000"/>
          <w:lang w:val="el-GR"/>
        </w:rPr>
        <w:t>στο πάνω σχήμα) έχουν επιφάνεια 4 τετραγωνικά χιλιόμετρα. Τα τελευταία</w:t>
      </w:r>
      <w:r w:rsidRPr="00080710">
        <w:rPr>
          <w:rFonts w:ascii="ArialMT" w:hAnsi="ArialMT" w:cs="ArialMT"/>
          <w:color w:val="000000"/>
          <w:lang w:val="el-GR"/>
        </w:rPr>
        <w:t xml:space="preserve"> </w:t>
      </w:r>
      <w:r w:rsidRPr="00B3368A">
        <w:rPr>
          <w:rFonts w:ascii="ArialMT" w:hAnsi="ArialMT" w:cs="ArialMT"/>
          <w:color w:val="000000"/>
          <w:lang w:val="el-GR"/>
        </w:rPr>
        <w:t>μαζί με τις τρείς γειτονικές τους περιοχές (κόκκινες στο σχήμα) έχουν</w:t>
      </w:r>
      <w:r w:rsidRPr="00080710">
        <w:rPr>
          <w:rFonts w:ascii="ArialMT" w:hAnsi="ArialMT" w:cs="ArialMT"/>
          <w:color w:val="000000"/>
          <w:lang w:val="el-GR"/>
        </w:rPr>
        <w:t xml:space="preserve"> </w:t>
      </w:r>
      <w:r w:rsidRPr="00B3368A">
        <w:rPr>
          <w:rFonts w:ascii="ArialMT" w:hAnsi="ArialMT" w:cs="ArialMT"/>
          <w:color w:val="000000"/>
          <w:lang w:val="el-GR"/>
        </w:rPr>
        <w:t xml:space="preserve">επιφάνεια 4 </w:t>
      </w:r>
      <w:r w:rsidRPr="00B3368A">
        <w:rPr>
          <w:rFonts w:ascii="SymbolMT" w:eastAsia="SymbolMT" w:hAnsi="Arial-BoldMT" w:cs="SymbolMT" w:hint="eastAsia"/>
          <w:color w:val="000000"/>
          <w:lang w:val="el-GR"/>
        </w:rPr>
        <w:t>×</w:t>
      </w:r>
      <w:r w:rsidRPr="00B3368A">
        <w:rPr>
          <w:rFonts w:ascii="SymbolMT" w:eastAsia="SymbolMT" w:hAnsi="Arial-BoldMT" w:cs="SymbolMT"/>
          <w:color w:val="000000"/>
          <w:lang w:val="el-GR"/>
        </w:rPr>
        <w:t xml:space="preserve"> </w:t>
      </w:r>
      <w:r w:rsidRPr="00B3368A">
        <w:rPr>
          <w:rFonts w:ascii="ArialMT" w:hAnsi="ArialMT" w:cs="ArialMT"/>
          <w:color w:val="000000"/>
          <w:lang w:val="el-GR"/>
        </w:rPr>
        <w:t xml:space="preserve">4 </w:t>
      </w:r>
      <w:r w:rsidRPr="00B3368A">
        <w:rPr>
          <w:rFonts w:ascii="SymbolMT" w:eastAsia="SymbolMT" w:hAnsi="Arial-BoldMT" w:cs="SymbolMT"/>
          <w:color w:val="000000"/>
          <w:lang w:val="el-GR"/>
        </w:rPr>
        <w:t xml:space="preserve">= </w:t>
      </w:r>
      <w:r w:rsidRPr="00B3368A">
        <w:rPr>
          <w:rFonts w:ascii="ArialMT" w:hAnsi="ArialMT" w:cs="ArialMT"/>
          <w:color w:val="000000"/>
          <w:lang w:val="el-GR"/>
        </w:rPr>
        <w:t>16 τετραγωνικά χιλιόμετρα, οπότε το μεγάλο χωράφι έχει</w:t>
      </w:r>
    </w:p>
    <w:p w:rsidR="00A8592A" w:rsidRPr="00095E71" w:rsidRDefault="00A8592A" w:rsidP="00A859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l-GR"/>
        </w:rPr>
      </w:pPr>
      <w:r w:rsidRPr="00B3368A">
        <w:rPr>
          <w:rFonts w:ascii="ArialMT" w:hAnsi="ArialMT" w:cs="ArialMT"/>
          <w:color w:val="000000"/>
          <w:lang w:val="el-GR"/>
        </w:rPr>
        <w:t xml:space="preserve">επιφάνεια έχει 4 </w:t>
      </w:r>
      <w:r w:rsidRPr="00B3368A">
        <w:rPr>
          <w:rFonts w:ascii="SymbolMT" w:eastAsia="SymbolMT" w:hAnsi="Arial-BoldMT" w:cs="SymbolMT" w:hint="eastAsia"/>
          <w:color w:val="000000"/>
          <w:lang w:val="el-GR"/>
        </w:rPr>
        <w:t>×</w:t>
      </w:r>
      <w:r w:rsidRPr="00B3368A">
        <w:rPr>
          <w:rFonts w:ascii="ArialMT" w:hAnsi="ArialMT" w:cs="ArialMT"/>
          <w:color w:val="000000"/>
          <w:lang w:val="el-GR"/>
        </w:rPr>
        <w:t xml:space="preserve">16 </w:t>
      </w:r>
      <w:r w:rsidRPr="00B3368A">
        <w:rPr>
          <w:rFonts w:ascii="SymbolMT" w:eastAsia="SymbolMT" w:hAnsi="Arial-BoldMT" w:cs="SymbolMT"/>
          <w:color w:val="000000"/>
          <w:lang w:val="el-GR"/>
        </w:rPr>
        <w:t xml:space="preserve">= </w:t>
      </w:r>
      <w:r w:rsidRPr="00B3368A">
        <w:rPr>
          <w:rFonts w:ascii="ArialMT" w:hAnsi="ArialMT" w:cs="ArialMT"/>
          <w:color w:val="000000"/>
          <w:lang w:val="el-GR"/>
        </w:rPr>
        <w:t>64 τετραγωνικά χιλιόμετρα.</w:t>
      </w:r>
    </w:p>
    <w:p w:rsidR="00A8592A" w:rsidRPr="00095E71" w:rsidRDefault="00A8592A" w:rsidP="00A8592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lang w:val="el-GR"/>
        </w:rPr>
      </w:pPr>
      <w:r>
        <w:rPr>
          <w:noProof/>
        </w:rPr>
        <w:drawing>
          <wp:inline distT="0" distB="0" distL="0" distR="0" wp14:anchorId="3EDACD1E" wp14:editId="6AFBE00C">
            <wp:extent cx="1378100" cy="1371600"/>
            <wp:effectExtent l="0" t="0" r="0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81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E71">
        <w:rPr>
          <w:rFonts w:ascii="ArialMT" w:hAnsi="ArialMT" w:cs="ArialMT"/>
          <w:color w:val="000000"/>
          <w:lang w:val="el-GR"/>
        </w:rPr>
        <w:t xml:space="preserve">                       </w:t>
      </w:r>
      <w:r>
        <w:rPr>
          <w:noProof/>
        </w:rPr>
        <w:drawing>
          <wp:inline distT="0" distB="0" distL="0" distR="0" wp14:anchorId="5BCF18A1" wp14:editId="32F0C476">
            <wp:extent cx="1378131" cy="1371600"/>
            <wp:effectExtent l="0" t="0" r="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813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92A" w:rsidRPr="008666E3" w:rsidRDefault="00A8592A" w:rsidP="00A8592A">
      <w:pPr>
        <w:autoSpaceDE w:val="0"/>
        <w:autoSpaceDN w:val="0"/>
        <w:adjustRightInd w:val="0"/>
        <w:spacing w:after="0" w:line="240" w:lineRule="auto"/>
        <w:rPr>
          <w:lang w:val="el-GR"/>
        </w:rPr>
      </w:pPr>
      <w:r w:rsidRPr="00B3368A">
        <w:rPr>
          <w:rFonts w:ascii="ArialMT" w:hAnsi="ArialMT" w:cs="ArialMT"/>
          <w:color w:val="FF1803"/>
          <w:lang w:val="el-GR"/>
        </w:rPr>
        <w:t xml:space="preserve">2ος τρόπος: </w:t>
      </w:r>
      <w:r w:rsidRPr="00B3368A">
        <w:rPr>
          <w:rFonts w:ascii="ArialMT" w:hAnsi="ArialMT" w:cs="ArialMT"/>
          <w:color w:val="000000"/>
          <w:lang w:val="el-GR"/>
        </w:rPr>
        <w:t>Χωρίζουμε το μεγάλο χωράφι σε μικρές τετράγωνες περιοχές,</w:t>
      </w:r>
      <w:r w:rsidRPr="00080710">
        <w:rPr>
          <w:rFonts w:ascii="ArialMT" w:hAnsi="ArialMT" w:cs="ArialMT"/>
          <w:color w:val="000000"/>
          <w:lang w:val="el-GR"/>
        </w:rPr>
        <w:t xml:space="preserve"> </w:t>
      </w:r>
      <w:r w:rsidRPr="00B3368A">
        <w:rPr>
          <w:rFonts w:ascii="ArialMT" w:hAnsi="ArialMT" w:cs="ArialMT"/>
          <w:color w:val="000000"/>
          <w:lang w:val="el-GR"/>
        </w:rPr>
        <w:t>ίσες με την κίτρινη, όπως φαίνεται στο κάτω σχήμα. Θα διαπιστώσουμε ότι οι</w:t>
      </w:r>
      <w:r w:rsidRPr="00080710">
        <w:rPr>
          <w:rFonts w:ascii="ArialMT" w:hAnsi="ArialMT" w:cs="ArialMT"/>
          <w:color w:val="000000"/>
          <w:lang w:val="el-GR"/>
        </w:rPr>
        <w:t xml:space="preserve"> </w:t>
      </w:r>
      <w:r w:rsidRPr="00B3368A">
        <w:rPr>
          <w:rFonts w:ascii="ArialMT" w:hAnsi="ArialMT" w:cs="ArialMT"/>
          <w:color w:val="000000"/>
          <w:lang w:val="el-GR"/>
        </w:rPr>
        <w:t xml:space="preserve">μικρές περιοχές είναι 8 </w:t>
      </w:r>
      <w:r w:rsidRPr="00B3368A">
        <w:rPr>
          <w:rFonts w:ascii="SymbolMT" w:eastAsia="SymbolMT" w:hAnsi="Arial-BoldMT" w:cs="SymbolMT" w:hint="eastAsia"/>
          <w:color w:val="000000"/>
          <w:lang w:val="el-GR"/>
        </w:rPr>
        <w:t>×</w:t>
      </w:r>
      <w:r w:rsidRPr="00B3368A">
        <w:rPr>
          <w:rFonts w:ascii="SymbolMT" w:eastAsia="SymbolMT" w:hAnsi="Arial-BoldMT" w:cs="SymbolMT"/>
          <w:color w:val="000000"/>
          <w:lang w:val="el-GR"/>
        </w:rPr>
        <w:t xml:space="preserve"> </w:t>
      </w:r>
      <w:r w:rsidRPr="00B3368A">
        <w:rPr>
          <w:rFonts w:ascii="ArialMT" w:hAnsi="ArialMT" w:cs="ArialMT"/>
          <w:color w:val="000000"/>
          <w:lang w:val="el-GR"/>
        </w:rPr>
        <w:t xml:space="preserve">8 </w:t>
      </w:r>
      <w:r w:rsidRPr="00B3368A">
        <w:rPr>
          <w:rFonts w:ascii="SymbolMT" w:eastAsia="SymbolMT" w:hAnsi="Arial-BoldMT" w:cs="SymbolMT"/>
          <w:color w:val="000000"/>
          <w:lang w:val="el-GR"/>
        </w:rPr>
        <w:t xml:space="preserve">= </w:t>
      </w:r>
      <w:r w:rsidRPr="00B3368A">
        <w:rPr>
          <w:rFonts w:ascii="ArialMT" w:hAnsi="ArialMT" w:cs="ArialMT"/>
          <w:color w:val="000000"/>
          <w:lang w:val="el-GR"/>
        </w:rPr>
        <w:t xml:space="preserve">64 το πλήθος. </w:t>
      </w:r>
      <w:r w:rsidRPr="00080710">
        <w:rPr>
          <w:rFonts w:ascii="ArialMT" w:hAnsi="ArialMT" w:cs="ArialMT"/>
          <w:color w:val="000000"/>
          <w:lang w:val="el-GR"/>
        </w:rPr>
        <w:t>Οπότε η συνολική επιφάνεια</w:t>
      </w:r>
      <w:r w:rsidRPr="00095E71">
        <w:rPr>
          <w:rFonts w:ascii="ArialMT" w:hAnsi="ArialMT" w:cs="ArialMT"/>
          <w:color w:val="000000"/>
          <w:lang w:val="el-GR"/>
        </w:rPr>
        <w:t xml:space="preserve"> </w:t>
      </w:r>
      <w:r w:rsidRPr="00080710">
        <w:rPr>
          <w:rFonts w:ascii="ArialMT" w:hAnsi="ArialMT" w:cs="ArialMT"/>
          <w:color w:val="000000"/>
          <w:lang w:val="el-GR"/>
        </w:rPr>
        <w:t>είναι</w:t>
      </w:r>
      <w:r>
        <w:rPr>
          <w:rFonts w:ascii="ArialMT" w:hAnsi="ArialMT" w:cs="ArialMT"/>
          <w:color w:val="000000"/>
          <w:lang w:val="el-GR"/>
        </w:rPr>
        <w:t xml:space="preserve"> 64</w:t>
      </w:r>
      <w:r w:rsidRPr="00080710">
        <w:rPr>
          <w:rFonts w:ascii="SymbolMT" w:eastAsia="SymbolMT" w:hAnsi="Arial-BoldMT" w:cs="SymbolMT" w:hint="eastAsia"/>
          <w:color w:val="000000"/>
          <w:lang w:val="el-GR"/>
        </w:rPr>
        <w:t>×</w:t>
      </w:r>
      <w:r w:rsidRPr="00080710">
        <w:rPr>
          <w:rFonts w:ascii="ArialMT" w:hAnsi="ArialMT" w:cs="ArialMT"/>
          <w:color w:val="000000"/>
          <w:lang w:val="el-GR"/>
        </w:rPr>
        <w:t>1</w:t>
      </w:r>
      <w:r>
        <w:rPr>
          <w:rFonts w:ascii="SymbolMT" w:eastAsia="SymbolMT" w:hAnsi="Arial-BoldMT" w:cs="SymbolMT"/>
          <w:color w:val="000000"/>
          <w:lang w:val="el-GR"/>
        </w:rPr>
        <w:t>=</w:t>
      </w:r>
      <w:r w:rsidRPr="00080710">
        <w:rPr>
          <w:rFonts w:ascii="ArialMT" w:hAnsi="ArialMT" w:cs="ArialMT"/>
          <w:color w:val="000000"/>
          <w:lang w:val="el-GR"/>
        </w:rPr>
        <w:t>64 τετραγωνικά χιλιόμετρα.</w:t>
      </w:r>
    </w:p>
    <w:p w:rsidR="00504CAC" w:rsidRPr="00A8592A" w:rsidRDefault="00504CAC">
      <w:pPr>
        <w:rPr>
          <w:lang w:val="el-GR"/>
        </w:rPr>
      </w:pPr>
      <w:bookmarkStart w:id="0" w:name="_GoBack"/>
      <w:bookmarkEnd w:id="0"/>
    </w:p>
    <w:sectPr w:rsidR="00504CAC" w:rsidRPr="00A85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Arial-BoldMT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SymbolMT">
    <w:altName w:val="MS Gothic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2A"/>
    <w:rsid w:val="00504CAC"/>
    <w:rsid w:val="00A8592A"/>
    <w:rsid w:val="00B4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85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85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Giorgio</cp:lastModifiedBy>
  <cp:revision>1</cp:revision>
  <dcterms:created xsi:type="dcterms:W3CDTF">2020-05-03T18:13:00Z</dcterms:created>
  <dcterms:modified xsi:type="dcterms:W3CDTF">2020-05-03T18:14:00Z</dcterms:modified>
</cp:coreProperties>
</file>